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D476" w14:textId="77777777" w:rsidR="00966066" w:rsidRPr="00D7439F" w:rsidRDefault="00966066" w:rsidP="00AD6C1C">
      <w:pPr>
        <w:pStyle w:val="Textoindependiente"/>
        <w:tabs>
          <w:tab w:val="left" w:pos="10374"/>
        </w:tabs>
        <w:jc w:val="right"/>
        <w:rPr>
          <w:rFonts w:ascii="Century Gothic" w:hAnsi="Century Gothic" w:cstheme="minorHAnsi"/>
        </w:rPr>
      </w:pPr>
      <w:r w:rsidRPr="00D7439F">
        <w:rPr>
          <w:rFonts w:ascii="Century Gothic" w:hAnsi="Century Gothic" w:cstheme="minorHAnsi"/>
          <w:color w:val="231F20"/>
        </w:rPr>
        <w:t>Fecha: Tulcán día/ mes/ año</w:t>
      </w:r>
    </w:p>
    <w:p w14:paraId="7A607148" w14:textId="77777777" w:rsidR="00966066" w:rsidRPr="00D7439F" w:rsidRDefault="00966066" w:rsidP="00AD6C1C">
      <w:pPr>
        <w:pStyle w:val="Textoindependiente"/>
        <w:jc w:val="both"/>
        <w:rPr>
          <w:rFonts w:ascii="Century Gothic" w:hAnsi="Century Gothic" w:cstheme="minorHAnsi"/>
        </w:rPr>
      </w:pPr>
    </w:p>
    <w:p w14:paraId="41182F8B" w14:textId="77777777" w:rsidR="00D7439F" w:rsidRPr="00D7439F" w:rsidRDefault="00D7439F" w:rsidP="00AD6C1C">
      <w:pPr>
        <w:pStyle w:val="Textoindependiente"/>
        <w:spacing w:before="103"/>
        <w:jc w:val="both"/>
        <w:rPr>
          <w:rFonts w:ascii="Century Gothic" w:hAnsi="Century Gothic" w:cs="Arial"/>
        </w:rPr>
      </w:pPr>
      <w:r w:rsidRPr="00D7439F">
        <w:rPr>
          <w:rFonts w:ascii="Century Gothic" w:hAnsi="Century Gothic" w:cs="Arial"/>
        </w:rPr>
        <w:t>Señor:</w:t>
      </w:r>
    </w:p>
    <w:p w14:paraId="57E4C53B" w14:textId="77777777" w:rsidR="00D7439F" w:rsidRPr="00D7439F" w:rsidRDefault="00D7439F" w:rsidP="00AD6C1C">
      <w:pPr>
        <w:pStyle w:val="Textoindependiente"/>
        <w:jc w:val="both"/>
        <w:rPr>
          <w:rFonts w:ascii="Century Gothic" w:hAnsi="Century Gothic" w:cs="Arial"/>
        </w:rPr>
      </w:pPr>
    </w:p>
    <w:p w14:paraId="7E6F4B30" w14:textId="6FB5D3F0" w:rsidR="00D7439F" w:rsidRPr="00D7439F" w:rsidRDefault="00D7439F" w:rsidP="00AD6C1C">
      <w:pPr>
        <w:pStyle w:val="Textoindependiente"/>
        <w:spacing w:before="2"/>
        <w:jc w:val="both"/>
        <w:rPr>
          <w:rFonts w:ascii="Century Gothic" w:hAnsi="Century Gothic" w:cs="Arial"/>
        </w:rPr>
      </w:pPr>
      <w:r w:rsidRPr="00D7439F">
        <w:rPr>
          <w:rFonts w:ascii="Century Gothic" w:hAnsi="Century Gothic" w:cs="Arial"/>
        </w:rPr>
        <w:t xml:space="preserve"> </w:t>
      </w:r>
      <w:r w:rsidR="00031F8E">
        <w:rPr>
          <w:rFonts w:ascii="Century Gothic" w:hAnsi="Century Gothic" w:cs="Arial"/>
        </w:rPr>
        <w:t>PhD</w:t>
      </w:r>
      <w:r w:rsidRPr="00D7439F">
        <w:rPr>
          <w:rFonts w:ascii="Century Gothic" w:hAnsi="Century Gothic" w:cs="Arial"/>
        </w:rPr>
        <w:t xml:space="preserve">. Iván Alirio Realpe Cabrera </w:t>
      </w:r>
    </w:p>
    <w:p w14:paraId="0EA459B7" w14:textId="77777777" w:rsidR="00D7439F" w:rsidRPr="00D7439F" w:rsidRDefault="00D7439F" w:rsidP="00AD6C1C">
      <w:pPr>
        <w:pStyle w:val="Textoindependiente"/>
        <w:jc w:val="both"/>
        <w:rPr>
          <w:rFonts w:ascii="Century Gothic" w:hAnsi="Century Gothic"/>
        </w:rPr>
      </w:pPr>
    </w:p>
    <w:p w14:paraId="52127CE6" w14:textId="77777777" w:rsidR="00D7439F" w:rsidRPr="00D7439F" w:rsidRDefault="00D7439F" w:rsidP="00AD6C1C">
      <w:pPr>
        <w:pStyle w:val="Textoindependiente"/>
        <w:spacing w:before="8"/>
        <w:jc w:val="both"/>
        <w:rPr>
          <w:rFonts w:ascii="Century Gothic" w:hAnsi="Century Gothic"/>
          <w:b/>
          <w:bCs/>
        </w:rPr>
      </w:pPr>
      <w:r w:rsidRPr="00D7439F">
        <w:rPr>
          <w:rFonts w:ascii="Century Gothic" w:hAnsi="Century Gothic"/>
          <w:b/>
          <w:bCs/>
        </w:rPr>
        <w:t xml:space="preserve"> PRESIDENTE UDT POSGRADO</w:t>
      </w:r>
    </w:p>
    <w:p w14:paraId="5C93A736" w14:textId="77777777" w:rsidR="00966066" w:rsidRPr="00D7439F" w:rsidRDefault="00966066" w:rsidP="00AD6C1C">
      <w:pPr>
        <w:pStyle w:val="Textoindependiente"/>
        <w:jc w:val="both"/>
        <w:rPr>
          <w:rFonts w:ascii="Century Gothic" w:hAnsi="Century Gothic" w:cstheme="minorHAnsi"/>
        </w:rPr>
      </w:pPr>
    </w:p>
    <w:p w14:paraId="2782B290" w14:textId="77777777" w:rsidR="00966066" w:rsidRPr="00D7439F" w:rsidRDefault="00966066" w:rsidP="00AD6C1C">
      <w:pPr>
        <w:pStyle w:val="Textoindependiente"/>
        <w:spacing w:before="8"/>
        <w:jc w:val="both"/>
        <w:rPr>
          <w:rFonts w:ascii="Century Gothic" w:hAnsi="Century Gothic" w:cstheme="minorHAnsi"/>
        </w:rPr>
      </w:pPr>
    </w:p>
    <w:p w14:paraId="5C090006" w14:textId="77777777" w:rsidR="00966066" w:rsidRPr="00D7439F" w:rsidRDefault="00966066" w:rsidP="00AD6C1C">
      <w:pPr>
        <w:pStyle w:val="Textoindependiente"/>
        <w:ind w:left="109"/>
        <w:jc w:val="both"/>
        <w:rPr>
          <w:rFonts w:ascii="Century Gothic" w:hAnsi="Century Gothic" w:cstheme="minorHAnsi"/>
        </w:rPr>
      </w:pPr>
      <w:r w:rsidRPr="00D7439F">
        <w:rPr>
          <w:rFonts w:ascii="Century Gothic" w:hAnsi="Century Gothic" w:cstheme="minorHAnsi"/>
          <w:color w:val="231F20"/>
        </w:rPr>
        <w:t>Presente:</w:t>
      </w:r>
    </w:p>
    <w:p w14:paraId="6052CB7B" w14:textId="77777777" w:rsidR="00966066" w:rsidRPr="00D7439F" w:rsidRDefault="00966066" w:rsidP="00AD6C1C">
      <w:pPr>
        <w:pStyle w:val="Textoindependiente"/>
        <w:spacing w:before="9"/>
        <w:jc w:val="both"/>
        <w:rPr>
          <w:rFonts w:ascii="Century Gothic" w:hAnsi="Century Gothic" w:cstheme="minorHAnsi"/>
        </w:rPr>
      </w:pPr>
    </w:p>
    <w:p w14:paraId="63551DB3" w14:textId="77777777" w:rsidR="00966066" w:rsidRPr="00D7439F" w:rsidRDefault="00966066" w:rsidP="00AD6C1C">
      <w:pPr>
        <w:pStyle w:val="Textoindependiente"/>
        <w:ind w:left="108"/>
        <w:jc w:val="both"/>
        <w:rPr>
          <w:rFonts w:ascii="Century Gothic" w:hAnsi="Century Gothic" w:cstheme="minorHAnsi"/>
        </w:rPr>
      </w:pPr>
      <w:r w:rsidRPr="00D7439F">
        <w:rPr>
          <w:rFonts w:ascii="Century Gothic" w:hAnsi="Century Gothic" w:cstheme="minorHAnsi"/>
          <w:color w:val="231F20"/>
          <w:w w:val="90"/>
        </w:rPr>
        <w:t>De</w:t>
      </w:r>
      <w:r w:rsidRPr="00D7439F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mi</w:t>
      </w:r>
      <w:r w:rsidRPr="00D7439F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consideración:</w:t>
      </w:r>
    </w:p>
    <w:p w14:paraId="53614B12" w14:textId="77777777" w:rsidR="00966066" w:rsidRPr="00D7439F" w:rsidRDefault="00966066" w:rsidP="00AD6C1C">
      <w:pPr>
        <w:pStyle w:val="Textoindependiente"/>
        <w:spacing w:before="7"/>
        <w:jc w:val="both"/>
        <w:rPr>
          <w:rFonts w:ascii="Century Gothic" w:hAnsi="Century Gothic" w:cstheme="minorHAnsi"/>
        </w:rPr>
      </w:pPr>
    </w:p>
    <w:p w14:paraId="5689D2B8" w14:textId="5E77EBB4" w:rsidR="00966066" w:rsidRDefault="00966066" w:rsidP="00AD6C1C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 w:cstheme="minorHAnsi"/>
        </w:rPr>
      </w:pPr>
      <w:proofErr w:type="gramStart"/>
      <w:r w:rsidRPr="00D7439F">
        <w:rPr>
          <w:rFonts w:ascii="Century Gothic" w:hAnsi="Century Gothic" w:cstheme="minorHAnsi"/>
          <w:color w:val="231F20"/>
        </w:rPr>
        <w:t>Yo,</w:t>
      </w:r>
      <w:r w:rsidR="00E2519F">
        <w:rPr>
          <w:rFonts w:ascii="Century Gothic" w:hAnsi="Century Gothic" w:cstheme="minorHAnsi"/>
          <w:color w:val="231F20"/>
          <w:u w:val="single" w:color="221E1F"/>
        </w:rPr>
        <w:t xml:space="preserve">   </w:t>
      </w:r>
      <w:proofErr w:type="gramEnd"/>
      <w:r w:rsidR="00E2519F">
        <w:rPr>
          <w:rFonts w:ascii="Century Gothic" w:hAnsi="Century Gothic" w:cstheme="minorHAnsi"/>
          <w:color w:val="231F20"/>
          <w:u w:val="single" w:color="221E1F"/>
        </w:rPr>
        <w:t xml:space="preserve">                                               </w:t>
      </w:r>
      <w:r w:rsidRPr="00D7439F">
        <w:rPr>
          <w:rFonts w:ascii="Century Gothic" w:hAnsi="Century Gothic" w:cstheme="minorHAnsi"/>
          <w:color w:val="231F20"/>
        </w:rPr>
        <w:t>C.C.</w:t>
      </w:r>
      <w:r w:rsidR="00E2519F">
        <w:rPr>
          <w:rFonts w:ascii="Century Gothic" w:hAnsi="Century Gothic" w:cstheme="minorHAnsi"/>
          <w:color w:val="231F20"/>
          <w:u w:val="single" w:color="221E1F"/>
        </w:rPr>
        <w:t xml:space="preserve">                                </w:t>
      </w:r>
      <w:r w:rsidR="00E2519F">
        <w:rPr>
          <w:rFonts w:ascii="Century Gothic" w:hAnsi="Century Gothic" w:cstheme="minorHAnsi"/>
          <w:color w:val="231F20"/>
          <w:spacing w:val="-1"/>
          <w:w w:val="90"/>
        </w:rPr>
        <w:t>e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studiante</w:t>
      </w:r>
      <w:r w:rsidRPr="00D7439F">
        <w:rPr>
          <w:rFonts w:ascii="Century Gothic" w:hAnsi="Century Gothic" w:cstheme="minorHAnsi"/>
          <w:color w:val="231F20"/>
          <w:spacing w:val="-26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de</w:t>
      </w:r>
      <w:r w:rsidR="00E2519F">
        <w:rPr>
          <w:rFonts w:ascii="Century Gothic" w:hAnsi="Century Gothic" w:cstheme="minorHAnsi"/>
          <w:color w:val="231F20"/>
          <w:spacing w:val="-1"/>
          <w:w w:val="90"/>
        </w:rPr>
        <w:t>l programa de</w:t>
      </w:r>
      <w:r w:rsidRPr="00D7439F">
        <w:rPr>
          <w:rFonts w:ascii="Century Gothic" w:hAnsi="Century Gothic" w:cstheme="minorHAnsi"/>
          <w:color w:val="231F20"/>
          <w:spacing w:val="-25"/>
          <w:w w:val="90"/>
        </w:rPr>
        <w:t xml:space="preserve"> </w:t>
      </w:r>
      <w:r w:rsidR="00E2519F">
        <w:rPr>
          <w:rFonts w:ascii="Century Gothic" w:hAnsi="Century Gothic" w:cstheme="minorHAnsi"/>
          <w:color w:val="231F20"/>
          <w:spacing w:val="-1"/>
          <w:w w:val="90"/>
        </w:rPr>
        <w:t>m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aestría</w:t>
      </w:r>
      <w:r w:rsidRPr="00D7439F">
        <w:rPr>
          <w:rFonts w:ascii="Century Gothic" w:hAnsi="Century Gothic" w:cstheme="minorHAnsi"/>
          <w:color w:val="231F20"/>
          <w:spacing w:val="-26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en</w:t>
      </w:r>
      <w:r w:rsidRPr="00D7439F">
        <w:rPr>
          <w:rFonts w:ascii="Century Gothic" w:hAnsi="Century Gothic" w:cstheme="minorHAnsi"/>
          <w:color w:val="231F20"/>
          <w:spacing w:val="-35"/>
        </w:rPr>
        <w:t xml:space="preserve"> </w:t>
      </w:r>
      <w:r w:rsidRPr="00D7439F">
        <w:rPr>
          <w:rFonts w:ascii="Century Gothic" w:hAnsi="Century Gothic" w:cstheme="minorHAnsi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-330296637"/>
          <w:placeholder>
            <w:docPart w:val="537A2D1C58294435A7CB0D802BFC95A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EndPr/>
        <w:sdtContent>
          <w:r w:rsidRPr="00D7439F">
            <w:rPr>
              <w:rFonts w:ascii="Century Gothic" w:hAnsi="Century Gothic" w:cstheme="minorHAnsi"/>
              <w:b/>
            </w:rPr>
            <w:t>Elija una opción</w:t>
          </w:r>
          <w:r w:rsidR="00AD6C1C" w:rsidRPr="00D7439F">
            <w:rPr>
              <w:rFonts w:ascii="Century Gothic" w:hAnsi="Century Gothic" w:cstheme="minorHAnsi"/>
              <w:b/>
            </w:rPr>
            <w:t xml:space="preserve"> ...</w:t>
          </w:r>
        </w:sdtContent>
      </w:sdt>
      <w:r w:rsidRPr="00D7439F">
        <w:rPr>
          <w:rFonts w:ascii="Century Gothic" w:hAnsi="Century Gothic" w:cstheme="minorHAnsi"/>
        </w:rPr>
        <w:t>,</w:t>
      </w:r>
      <w:r w:rsidRPr="00D7439F">
        <w:rPr>
          <w:rFonts w:ascii="Century Gothic" w:hAnsi="Century Gothic" w:cstheme="minorHAnsi"/>
          <w:color w:val="231F20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COHORTE"/>
          <w:tag w:val="COHORTE"/>
          <w:id w:val="44029895"/>
          <w:placeholder>
            <w:docPart w:val="0864C68E41EF4E3EAA041E24114DECC3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EndPr/>
        <w:sdtContent>
          <w:r w:rsidRPr="00D7439F">
            <w:rPr>
              <w:rFonts w:ascii="Century Gothic" w:hAnsi="Century Gothic" w:cstheme="minorHAnsi"/>
              <w:b/>
            </w:rPr>
            <w:t>Elija una opción ...</w:t>
          </w:r>
        </w:sdtContent>
      </w:sdt>
      <w:r w:rsidRPr="00D7439F">
        <w:rPr>
          <w:rFonts w:ascii="Century Gothic" w:hAnsi="Century Gothic" w:cstheme="minorHAnsi"/>
          <w:color w:val="231F20"/>
        </w:rPr>
        <w:t xml:space="preserve"> </w:t>
      </w:r>
      <w:r w:rsidRPr="00D7439F">
        <w:rPr>
          <w:rFonts w:ascii="Century Gothic" w:hAnsi="Century Gothic" w:cstheme="minorHAnsi"/>
          <w:b/>
          <w:bCs/>
          <w:color w:val="231F20"/>
        </w:rPr>
        <w:t>Cohorte</w:t>
      </w:r>
      <w:r w:rsidRPr="00D7439F">
        <w:rPr>
          <w:rFonts w:ascii="Century Gothic" w:hAnsi="Century Gothic" w:cstheme="minorHAnsi"/>
          <w:color w:val="231F2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a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usted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comedidamente</w:t>
      </w:r>
      <w:r w:rsidRPr="00D7439F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 xml:space="preserve">solicito </w:t>
      </w:r>
      <w:r w:rsidRPr="00AD6C1C">
        <w:rPr>
          <w:rFonts w:ascii="Century Gothic" w:hAnsi="Century Gothic" w:cstheme="minorHAnsi"/>
          <w:color w:val="231F20"/>
          <w:w w:val="90"/>
        </w:rPr>
        <w:t xml:space="preserve">el cambio de opción del Trabajo de Titulación, de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-535045920"/>
          <w:placeholder>
            <w:docPart w:val="612C8F65EC914A089124A80D0BCE8304"/>
          </w:placeholder>
          <w15:color w:val="FF0000"/>
          <w:comboBox>
            <w:listItem w:displayText="Elija una opción .." w:value="Elija una opción .."/>
            <w:listItem w:displayText="Proyecto con componentes de investigación aplicada y /o de desarrollo" w:value="Proyecto con componentes de investigación aplicada y /o de desarrollo"/>
            <w:listItem w:displayText="Estudios comparados complejos" w:value="Estudios comparados complejos"/>
            <w:listItem w:displayText="Artículos profesionales de alto nivel" w:value="Artículos profesionales de alto nivel"/>
            <w:listItem w:displayText="Trabajos artísticos" w:value="Trabajos artísticos"/>
            <w:listItem w:displayText="Propuestas metodológicas y/o tecnológicas avanzadas" w:value="Propuestas metodológicas y/o tecnológicas avanzadas"/>
            <w:listItem w:displayText="Dispositivos de alta tecnología" w:value="Dispositivos de alta tecnología"/>
            <w:listItem w:displayText="Informe de investigación" w:value="Informe de investigación"/>
            <w:listItem w:displayText="Proyectos de desarrollo, innovación y adaptación técnica o tecnológica" w:value="Proyectos de desarrollo, innovación y adaptación técnica o tecnológica"/>
            <w:listItem w:displayText="Tesis (solo para programas con duración de dos años)" w:value="Tesis (solo para programas con duración de dos años)"/>
          </w:comboBox>
        </w:sdtPr>
        <w:sdtEndPr/>
        <w:sdtContent>
          <w:r w:rsidRPr="00AD6C1C">
            <w:rPr>
              <w:rFonts w:ascii="Century Gothic" w:hAnsi="Century Gothic" w:cstheme="minorHAnsi"/>
              <w:b/>
            </w:rPr>
            <w:t>Elija una opción</w:t>
          </w:r>
          <w:r w:rsidR="00AD6C1C" w:rsidRPr="00AD6C1C">
            <w:rPr>
              <w:rFonts w:ascii="Century Gothic" w:hAnsi="Century Gothic" w:cstheme="minorHAnsi"/>
              <w:b/>
            </w:rPr>
            <w:t xml:space="preserve"> ...</w:t>
          </w:r>
        </w:sdtContent>
      </w:sdt>
      <w:r w:rsidRPr="00AD6C1C">
        <w:rPr>
          <w:rFonts w:ascii="Century Gothic" w:hAnsi="Century Gothic" w:cstheme="minorHAnsi"/>
          <w:color w:val="231F20"/>
          <w:w w:val="90"/>
        </w:rPr>
        <w:t xml:space="preserve">. a </w:t>
      </w:r>
      <w:r w:rsidRPr="00AD6C1C">
        <w:rPr>
          <w:rFonts w:ascii="Century Gothic" w:hAnsi="Century Gothic" w:cstheme="minorHAnsi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1587116534"/>
          <w:placeholder>
            <w:docPart w:val="44A520AB15CC456AA48E50106B999FB0"/>
          </w:placeholder>
          <w15:color w:val="FF0000"/>
          <w:comboBox>
            <w:listItem w:displayText="Elija una opción .." w:value="Elija una opción .."/>
            <w:listItem w:displayText="Proyecto con componentes de investigación aplicada y /o de desarrollo" w:value="Proyecto con componentes de investigación aplicada y /o de desarrollo"/>
            <w:listItem w:displayText="Estudios comparados complejos" w:value="Estudios comparados complejos"/>
            <w:listItem w:displayText="Artículos profesionales de alto nivel" w:value="Artículos profesionales de alto nivel"/>
            <w:listItem w:displayText="Trabajos artísticos" w:value="Trabajos artísticos"/>
            <w:listItem w:displayText="Propuestas metodológicas y/o tecnológicas avanzadas" w:value="Propuestas metodológicas y/o tecnológicas avanzadas"/>
            <w:listItem w:displayText="Dispositivos de alta tecnología" w:value="Dispositivos de alta tecnología"/>
            <w:listItem w:displayText="Informe de investigación" w:value="Informe de investigación"/>
            <w:listItem w:displayText="Proyectos de desarrollo, innovación y adaptación técnica o tecnológica" w:value="Proyectos de desarrollo, innovación y adaptación técnica o tecnológica"/>
            <w:listItem w:displayText="Tesis (solo para programas con duración de dos años)" w:value="Tesis (solo para programas con duración de dos años)"/>
          </w:comboBox>
        </w:sdtPr>
        <w:sdtEndPr/>
        <w:sdtContent>
          <w:r w:rsidRPr="00AD6C1C">
            <w:rPr>
              <w:rFonts w:ascii="Century Gothic" w:hAnsi="Century Gothic" w:cstheme="minorHAnsi"/>
              <w:b/>
            </w:rPr>
            <w:t>Elija una opción</w:t>
          </w:r>
          <w:r w:rsidR="00AD6C1C" w:rsidRPr="00AD6C1C">
            <w:rPr>
              <w:rFonts w:ascii="Century Gothic" w:hAnsi="Century Gothic" w:cstheme="minorHAnsi"/>
              <w:b/>
            </w:rPr>
            <w:t xml:space="preserve"> ...</w:t>
          </w:r>
        </w:sdtContent>
      </w:sdt>
      <w:r w:rsidRPr="00AD6C1C">
        <w:rPr>
          <w:rFonts w:ascii="Century Gothic" w:hAnsi="Century Gothic" w:cstheme="minorHAnsi"/>
        </w:rPr>
        <w:t>..</w:t>
      </w:r>
    </w:p>
    <w:p w14:paraId="4283FDCE" w14:textId="78B49BAB" w:rsidR="00966066" w:rsidRPr="00D7439F" w:rsidRDefault="00966066" w:rsidP="00AD6C1C">
      <w:pPr>
        <w:pStyle w:val="Textoindependiente"/>
        <w:spacing w:before="104" w:line="360" w:lineRule="auto"/>
        <w:ind w:left="108"/>
        <w:jc w:val="both"/>
        <w:rPr>
          <w:rFonts w:ascii="Century Gothic" w:hAnsi="Century Gothic" w:cstheme="minorHAnsi"/>
        </w:rPr>
      </w:pPr>
      <w:r w:rsidRPr="00D7439F">
        <w:rPr>
          <w:rFonts w:ascii="Century Gothic" w:hAnsi="Century Gothic" w:cstheme="minorHAnsi"/>
          <w:color w:val="231F20"/>
          <w:spacing w:val="-1"/>
          <w:w w:val="90"/>
        </w:rPr>
        <w:t>Por</w:t>
      </w:r>
      <w:r w:rsidRPr="00D7439F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la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favorable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atención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que</w:t>
      </w:r>
      <w:r w:rsidRPr="00D7439F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se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digne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dar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al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spacing w:val="-1"/>
          <w:w w:val="90"/>
        </w:rPr>
        <w:t>presente,</w:t>
      </w:r>
      <w:r w:rsidRPr="00D7439F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anticipo</w:t>
      </w:r>
      <w:r w:rsidRPr="00D7439F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mi</w:t>
      </w:r>
      <w:r w:rsidR="00AD6C1C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D7439F">
        <w:rPr>
          <w:rFonts w:ascii="Century Gothic" w:hAnsi="Century Gothic" w:cstheme="minorHAnsi"/>
          <w:color w:val="231F20"/>
          <w:w w:val="90"/>
        </w:rPr>
        <w:t>agradecimiento.</w:t>
      </w:r>
    </w:p>
    <w:p w14:paraId="67BD24C2" w14:textId="77777777" w:rsidR="00966066" w:rsidRPr="00D7439F" w:rsidRDefault="00966066" w:rsidP="00AD6C1C">
      <w:pPr>
        <w:pStyle w:val="Textoindependiente"/>
        <w:spacing w:before="4"/>
        <w:jc w:val="both"/>
        <w:rPr>
          <w:rFonts w:ascii="Century Gothic" w:hAnsi="Century Gothic" w:cstheme="minorHAnsi"/>
        </w:rPr>
      </w:pPr>
    </w:p>
    <w:p w14:paraId="5E380376" w14:textId="77777777" w:rsidR="00966066" w:rsidRPr="00D7439F" w:rsidRDefault="00966066" w:rsidP="00132FEE">
      <w:pPr>
        <w:pStyle w:val="Textoindependiente"/>
        <w:ind w:left="1974" w:right="1561"/>
        <w:jc w:val="center"/>
        <w:rPr>
          <w:rFonts w:ascii="Century Gothic" w:hAnsi="Century Gothic" w:cstheme="minorHAnsi"/>
        </w:rPr>
      </w:pPr>
      <w:r w:rsidRPr="00D7439F">
        <w:rPr>
          <w:rFonts w:ascii="Century Gothic" w:hAnsi="Century Gothic" w:cstheme="minorHAnsi"/>
          <w:color w:val="231F20"/>
        </w:rPr>
        <w:t>Atentamente,</w:t>
      </w:r>
    </w:p>
    <w:p w14:paraId="25E9AFAB" w14:textId="77777777" w:rsidR="00966066" w:rsidRPr="00D7439F" w:rsidRDefault="00966066" w:rsidP="00132FEE">
      <w:pPr>
        <w:pStyle w:val="Textoindependiente"/>
        <w:jc w:val="center"/>
        <w:rPr>
          <w:rFonts w:ascii="Century Gothic" w:hAnsi="Century Gothic" w:cstheme="minorHAnsi"/>
        </w:rPr>
      </w:pPr>
    </w:p>
    <w:p w14:paraId="06CCADB4" w14:textId="77777777" w:rsidR="00966066" w:rsidRPr="00D7439F" w:rsidRDefault="00966066" w:rsidP="00AD6C1C">
      <w:pPr>
        <w:pStyle w:val="Textoindependiente"/>
        <w:jc w:val="both"/>
        <w:rPr>
          <w:rFonts w:ascii="Century Gothic" w:hAnsi="Century Gothic" w:cstheme="minorHAnsi"/>
        </w:rPr>
      </w:pPr>
    </w:p>
    <w:p w14:paraId="75307D52" w14:textId="77777777" w:rsidR="00966066" w:rsidRPr="00D7439F" w:rsidRDefault="00966066" w:rsidP="00AD6C1C">
      <w:pPr>
        <w:pStyle w:val="Textoindependiente"/>
        <w:jc w:val="both"/>
        <w:rPr>
          <w:rFonts w:ascii="Century Gothic" w:hAnsi="Century Gothic" w:cstheme="minorHAnsi"/>
        </w:rPr>
      </w:pPr>
    </w:p>
    <w:p w14:paraId="24A3D431" w14:textId="58710FDF" w:rsidR="00132FEE" w:rsidRPr="00FF120B" w:rsidRDefault="00966066" w:rsidP="00FF120B">
      <w:pPr>
        <w:pStyle w:val="Textoindependiente"/>
        <w:spacing w:before="10"/>
        <w:jc w:val="center"/>
        <w:rPr>
          <w:rFonts w:ascii="Century Gothic" w:hAnsi="Century Gothic" w:cstheme="minorHAnsi"/>
          <w:sz w:val="22"/>
          <w:szCs w:val="22"/>
        </w:rPr>
      </w:pPr>
      <w:r w:rsidRPr="00FF120B">
        <w:rPr>
          <w:rFonts w:ascii="Century Gothic" w:hAnsi="Century Gothic" w:cstheme="minorHAnsi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3FA963" wp14:editId="2551F017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1F33C" id="Freeform 5" o:spid="_x0000_s1026" style="position:absolute;margin-left:188.55pt;margin-top:9.7pt;width:254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  <w:r w:rsidR="00132FEE" w:rsidRPr="00FF120B">
        <w:rPr>
          <w:rFonts w:ascii="Century Gothic" w:hAnsi="Century Gothic" w:cstheme="minorHAnsi"/>
          <w:sz w:val="22"/>
          <w:szCs w:val="22"/>
        </w:rPr>
        <w:t>Firma</w:t>
      </w:r>
      <w:r w:rsidR="00FF120B" w:rsidRPr="00FF120B">
        <w:rPr>
          <w:rFonts w:ascii="Century Gothic" w:hAnsi="Century Gothic" w:cstheme="minorHAnsi"/>
          <w:sz w:val="22"/>
          <w:szCs w:val="22"/>
        </w:rPr>
        <w:t xml:space="preserve"> del estudiante</w:t>
      </w:r>
    </w:p>
    <w:p w14:paraId="28F07D44" w14:textId="78C27E38" w:rsidR="00FF120B" w:rsidRPr="00FF120B" w:rsidRDefault="00FF120B" w:rsidP="00FF120B">
      <w:pPr>
        <w:pStyle w:val="Textoindependiente"/>
        <w:spacing w:before="10"/>
        <w:jc w:val="center"/>
        <w:rPr>
          <w:rFonts w:ascii="Century Gothic" w:hAnsi="Century Gothic" w:cstheme="minorHAnsi"/>
          <w:sz w:val="22"/>
          <w:szCs w:val="22"/>
        </w:rPr>
      </w:pPr>
      <w:r w:rsidRPr="00FF120B">
        <w:rPr>
          <w:rFonts w:ascii="Century Gothic" w:hAnsi="Century Gothic" w:cstheme="minorHAnsi"/>
          <w:sz w:val="22"/>
          <w:szCs w:val="22"/>
        </w:rPr>
        <w:t>Documento de identidad</w:t>
      </w:r>
    </w:p>
    <w:p w14:paraId="470966A5" w14:textId="77777777" w:rsidR="00966066" w:rsidRPr="00FF120B" w:rsidRDefault="00966066" w:rsidP="00FF120B">
      <w:pPr>
        <w:pStyle w:val="Textoindependiente"/>
        <w:jc w:val="center"/>
        <w:rPr>
          <w:rFonts w:ascii="Century Gothic" w:hAnsi="Century Gothic" w:cstheme="minorHAnsi"/>
          <w:sz w:val="22"/>
          <w:szCs w:val="22"/>
        </w:rPr>
      </w:pPr>
    </w:p>
    <w:p w14:paraId="7FE02051" w14:textId="208529C1" w:rsidR="0058016E" w:rsidRPr="00D7439F" w:rsidRDefault="0058016E" w:rsidP="00AD6C1C">
      <w:pPr>
        <w:pStyle w:val="Textoindependiente"/>
        <w:jc w:val="both"/>
        <w:rPr>
          <w:rFonts w:ascii="Century Gothic" w:hAnsi="Century Gothic"/>
        </w:rPr>
      </w:pPr>
    </w:p>
    <w:p w14:paraId="5444C0B4" w14:textId="097C2408" w:rsidR="0058016E" w:rsidRPr="00D7439F" w:rsidRDefault="0058016E" w:rsidP="00AD6C1C">
      <w:pPr>
        <w:pStyle w:val="Textoindependiente"/>
        <w:jc w:val="both"/>
        <w:rPr>
          <w:rFonts w:ascii="Century Gothic" w:hAnsi="Century Gothic"/>
        </w:rPr>
      </w:pPr>
    </w:p>
    <w:p w14:paraId="52E54AA9" w14:textId="77777777" w:rsidR="00C9439A" w:rsidRPr="00C9439A" w:rsidRDefault="00C9439A" w:rsidP="00C9439A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ind w:right="159"/>
        <w:jc w:val="both"/>
        <w:rPr>
          <w:rFonts w:ascii="Century Gothic" w:hAnsi="Century Gothic" w:cstheme="minorHAnsi"/>
          <w:sz w:val="20"/>
          <w:szCs w:val="20"/>
          <w:u w:val="single"/>
        </w:rPr>
      </w:pPr>
      <w:r w:rsidRPr="00C9439A">
        <w:rPr>
          <w:rFonts w:ascii="Century Gothic" w:hAnsi="Century Gothic" w:cstheme="minorHAnsi"/>
          <w:sz w:val="20"/>
          <w:szCs w:val="20"/>
          <w:u w:val="single"/>
        </w:rPr>
        <w:t>Se adjuntan los siguientes documentos:</w:t>
      </w:r>
    </w:p>
    <w:p w14:paraId="416E135B" w14:textId="77777777" w:rsidR="00C9439A" w:rsidRPr="00C9439A" w:rsidRDefault="00C9439A" w:rsidP="00C9439A">
      <w:pPr>
        <w:pStyle w:val="Textoindependiente"/>
        <w:numPr>
          <w:ilvl w:val="0"/>
          <w:numId w:val="1"/>
        </w:numPr>
        <w:tabs>
          <w:tab w:val="left" w:pos="1980"/>
          <w:tab w:val="left" w:pos="7554"/>
          <w:tab w:val="left" w:pos="9810"/>
          <w:tab w:val="left" w:pos="10289"/>
          <w:tab w:val="left" w:pos="10344"/>
        </w:tabs>
        <w:ind w:right="159"/>
        <w:jc w:val="both"/>
        <w:rPr>
          <w:rFonts w:ascii="Century Gothic" w:hAnsi="Century Gothic" w:cstheme="minorHAnsi"/>
          <w:sz w:val="20"/>
          <w:szCs w:val="20"/>
        </w:rPr>
      </w:pPr>
      <w:r w:rsidRPr="00C9439A">
        <w:rPr>
          <w:rFonts w:ascii="Century Gothic" w:hAnsi="Century Gothic" w:cstheme="minorHAnsi"/>
          <w:sz w:val="20"/>
          <w:szCs w:val="20"/>
        </w:rPr>
        <w:t>Comprobante de pago del cambio de opción de titulación</w:t>
      </w:r>
    </w:p>
    <w:p w14:paraId="36E95B5B" w14:textId="77777777" w:rsidR="00C9439A" w:rsidRPr="00C9439A" w:rsidRDefault="00C9439A" w:rsidP="00C9439A">
      <w:pPr>
        <w:pStyle w:val="Textoindependiente"/>
        <w:numPr>
          <w:ilvl w:val="0"/>
          <w:numId w:val="1"/>
        </w:numPr>
        <w:tabs>
          <w:tab w:val="left" w:pos="1980"/>
          <w:tab w:val="left" w:pos="7554"/>
          <w:tab w:val="left" w:pos="9810"/>
          <w:tab w:val="left" w:pos="10289"/>
          <w:tab w:val="left" w:pos="10344"/>
        </w:tabs>
        <w:ind w:right="159"/>
        <w:jc w:val="both"/>
        <w:rPr>
          <w:rFonts w:ascii="Century Gothic" w:hAnsi="Century Gothic" w:cstheme="minorHAnsi"/>
          <w:sz w:val="20"/>
          <w:szCs w:val="20"/>
        </w:rPr>
      </w:pPr>
      <w:r w:rsidRPr="00C9439A">
        <w:rPr>
          <w:rFonts w:ascii="Century Gothic" w:hAnsi="Century Gothic" w:cstheme="minorHAnsi"/>
          <w:sz w:val="20"/>
          <w:szCs w:val="20"/>
        </w:rPr>
        <w:t>Informe de pertinencia de cambio de opción de titulación emitido por el Coordinador del Programa y Tutor del TDT</w:t>
      </w:r>
    </w:p>
    <w:p w14:paraId="6CA1AE34" w14:textId="6570F936" w:rsidR="0058016E" w:rsidRPr="00D7439F" w:rsidRDefault="0058016E" w:rsidP="00AD6C1C">
      <w:pPr>
        <w:pStyle w:val="Textoindependiente"/>
        <w:jc w:val="both"/>
        <w:rPr>
          <w:rFonts w:ascii="Century Gothic" w:hAnsi="Century Gothic"/>
        </w:rPr>
      </w:pPr>
    </w:p>
    <w:sectPr w:rsidR="0058016E" w:rsidRPr="00D7439F" w:rsidSect="00772EC0">
      <w:headerReference w:type="default" r:id="rId7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5885" w14:textId="77777777" w:rsidR="00301C07" w:rsidRDefault="00301C07" w:rsidP="00772EC0">
      <w:r>
        <w:separator/>
      </w:r>
    </w:p>
  </w:endnote>
  <w:endnote w:type="continuationSeparator" w:id="0">
    <w:p w14:paraId="4326B267" w14:textId="77777777" w:rsidR="00301C07" w:rsidRDefault="00301C07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78E6" w14:textId="77777777" w:rsidR="00301C07" w:rsidRDefault="00301C07" w:rsidP="00772EC0">
      <w:r>
        <w:separator/>
      </w:r>
    </w:p>
  </w:footnote>
  <w:footnote w:type="continuationSeparator" w:id="0">
    <w:p w14:paraId="401A9EB9" w14:textId="77777777" w:rsidR="00301C07" w:rsidRDefault="00301C07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34AFD3D0" w:rsidR="00772EC0" w:rsidRDefault="00EE385E" w:rsidP="00EE385E">
    <w:pPr>
      <w:pStyle w:val="Encabezado"/>
      <w:ind w:left="4252" w:hanging="425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670D1" wp14:editId="0CA87255">
          <wp:simplePos x="0" y="0"/>
          <wp:positionH relativeFrom="page">
            <wp:align>left</wp:align>
          </wp:positionH>
          <wp:positionV relativeFrom="paragraph">
            <wp:posOffset>-450003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07" cy="10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6E7"/>
    <w:multiLevelType w:val="hybridMultilevel"/>
    <w:tmpl w:val="862015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0"/>
    <w:rsid w:val="0003157F"/>
    <w:rsid w:val="00031F8E"/>
    <w:rsid w:val="000833E7"/>
    <w:rsid w:val="00132FEE"/>
    <w:rsid w:val="0015324B"/>
    <w:rsid w:val="001E74B2"/>
    <w:rsid w:val="002C16A5"/>
    <w:rsid w:val="00301C07"/>
    <w:rsid w:val="00366A3D"/>
    <w:rsid w:val="003B4C82"/>
    <w:rsid w:val="004D0DBB"/>
    <w:rsid w:val="00534D9B"/>
    <w:rsid w:val="0056020B"/>
    <w:rsid w:val="0058016E"/>
    <w:rsid w:val="00583BBD"/>
    <w:rsid w:val="005D0711"/>
    <w:rsid w:val="00603328"/>
    <w:rsid w:val="00605323"/>
    <w:rsid w:val="006D34DC"/>
    <w:rsid w:val="007413FC"/>
    <w:rsid w:val="007460A7"/>
    <w:rsid w:val="0075777B"/>
    <w:rsid w:val="00772EC0"/>
    <w:rsid w:val="00793135"/>
    <w:rsid w:val="007A5291"/>
    <w:rsid w:val="0080414F"/>
    <w:rsid w:val="00806C9E"/>
    <w:rsid w:val="00945789"/>
    <w:rsid w:val="00966066"/>
    <w:rsid w:val="00A45E93"/>
    <w:rsid w:val="00A95FAC"/>
    <w:rsid w:val="00AB7D64"/>
    <w:rsid w:val="00AC53A0"/>
    <w:rsid w:val="00AD6C1C"/>
    <w:rsid w:val="00B7584C"/>
    <w:rsid w:val="00C10F73"/>
    <w:rsid w:val="00C9439A"/>
    <w:rsid w:val="00D7439F"/>
    <w:rsid w:val="00E00848"/>
    <w:rsid w:val="00E2519F"/>
    <w:rsid w:val="00EE385E"/>
    <w:rsid w:val="00F63B9D"/>
    <w:rsid w:val="00F727BE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6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Textoindependiente">
    <w:name w:val="Body Text"/>
    <w:basedOn w:val="Normal"/>
    <w:link w:val="TextoindependienteCar"/>
    <w:uiPriority w:val="1"/>
    <w:qFormat/>
    <w:rsid w:val="0003157F"/>
    <w:rPr>
      <w:rFonts w:ascii="Trebuchet MS" w:eastAsia="Trebuchet MS" w:hAnsi="Trebuchet MS" w:cs="Trebuchet MS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157F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A2D1C58294435A7CB0D802BFC9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3621-E9E1-4FFC-A979-EF23A2CC2F4F}"/>
      </w:docPartPr>
      <w:docPartBody>
        <w:p w:rsidR="00D56340" w:rsidRDefault="00F97704" w:rsidP="00F97704">
          <w:pPr>
            <w:pStyle w:val="537A2D1C58294435A7CB0D802BFC95A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864C68E41EF4E3EAA041E24114D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097F8-DD33-451B-8AC2-C38064D1E9A3}"/>
      </w:docPartPr>
      <w:docPartBody>
        <w:p w:rsidR="00D56340" w:rsidRDefault="00F97704" w:rsidP="00F97704">
          <w:pPr>
            <w:pStyle w:val="0864C68E41EF4E3EAA041E24114DECC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12C8F65EC914A089124A80D0BCE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76A2-1319-47D9-B3CC-D869ACB69DF8}"/>
      </w:docPartPr>
      <w:docPartBody>
        <w:p w:rsidR="00D56340" w:rsidRDefault="00F97704" w:rsidP="00F97704">
          <w:pPr>
            <w:pStyle w:val="612C8F65EC914A089124A80D0BCE830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4A520AB15CC456AA48E50106B99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8AE2-AF11-47BA-ADA9-DEA4A2C61B32}"/>
      </w:docPartPr>
      <w:docPartBody>
        <w:p w:rsidR="00D56340" w:rsidRDefault="00F97704" w:rsidP="00F97704">
          <w:pPr>
            <w:pStyle w:val="44A520AB15CC456AA48E50106B999FB0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04"/>
    <w:rsid w:val="0015324B"/>
    <w:rsid w:val="002758A9"/>
    <w:rsid w:val="004D0DBB"/>
    <w:rsid w:val="005D0711"/>
    <w:rsid w:val="006F7657"/>
    <w:rsid w:val="00A83ACC"/>
    <w:rsid w:val="00B7584C"/>
    <w:rsid w:val="00D56340"/>
    <w:rsid w:val="00F9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7704"/>
  </w:style>
  <w:style w:type="paragraph" w:customStyle="1" w:styleId="537A2D1C58294435A7CB0D802BFC95A5">
    <w:name w:val="537A2D1C58294435A7CB0D802BFC95A5"/>
    <w:rsid w:val="00F97704"/>
  </w:style>
  <w:style w:type="paragraph" w:customStyle="1" w:styleId="0864C68E41EF4E3EAA041E24114DECC3">
    <w:name w:val="0864C68E41EF4E3EAA041E24114DECC3"/>
    <w:rsid w:val="00F97704"/>
  </w:style>
  <w:style w:type="paragraph" w:customStyle="1" w:styleId="612C8F65EC914A089124A80D0BCE8304">
    <w:name w:val="612C8F65EC914A089124A80D0BCE8304"/>
    <w:rsid w:val="00F97704"/>
  </w:style>
  <w:style w:type="paragraph" w:customStyle="1" w:styleId="44A520AB15CC456AA48E50106B999FB0">
    <w:name w:val="44A520AB15CC456AA48E50106B999FB0"/>
    <w:rsid w:val="00F97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687</Characters>
  <Application>Microsoft Office Word</Application>
  <DocSecurity>0</DocSecurity>
  <Lines>52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Subdirección Posgrado</cp:lastModifiedBy>
  <cp:revision>22</cp:revision>
  <cp:lastPrinted>2025-06-06T15:42:00Z</cp:lastPrinted>
  <dcterms:created xsi:type="dcterms:W3CDTF">2025-12-18T15:10:00Z</dcterms:created>
  <dcterms:modified xsi:type="dcterms:W3CDTF">2026-01-23T22:00:00Z</dcterms:modified>
</cp:coreProperties>
</file>